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3F" w:rsidRDefault="00F63C3F" w:rsidP="00F63C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Аннотация к дополнительной </w:t>
      </w:r>
      <w:proofErr w:type="spellStart"/>
      <w:r>
        <w:rPr>
          <w:rFonts w:ascii="Times New Roman" w:hAnsi="Times New Roman"/>
          <w:b/>
          <w:sz w:val="36"/>
          <w:szCs w:val="36"/>
        </w:rPr>
        <w:t>общеразвивающей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 программе «Золотой ключик»</w:t>
      </w:r>
    </w:p>
    <w:p w:rsidR="00F63C3F" w:rsidRDefault="00F63C3F" w:rsidP="00F63C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F63C3F" w:rsidRDefault="00F63C3F" w:rsidP="00F63C3F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Дополнительная </w:t>
      </w:r>
      <w:proofErr w:type="spellStart"/>
      <w:r>
        <w:rPr>
          <w:rFonts w:ascii="Times New Roman" w:hAnsi="Times New Roman"/>
          <w:sz w:val="36"/>
          <w:szCs w:val="36"/>
        </w:rPr>
        <w:t>общеразвивающая</w:t>
      </w:r>
      <w:proofErr w:type="spellEnd"/>
      <w:r>
        <w:rPr>
          <w:rFonts w:ascii="Times New Roman" w:hAnsi="Times New Roman"/>
          <w:sz w:val="36"/>
          <w:szCs w:val="36"/>
        </w:rPr>
        <w:t xml:space="preserve">  программа «Золотой ключик» художественной направленности – методический документ, содержащий </w:t>
      </w:r>
      <w:proofErr w:type="spellStart"/>
      <w:proofErr w:type="gramStart"/>
      <w:r>
        <w:rPr>
          <w:rFonts w:ascii="Times New Roman" w:hAnsi="Times New Roman"/>
          <w:sz w:val="36"/>
          <w:szCs w:val="36"/>
        </w:rPr>
        <w:t>учебно</w:t>
      </w:r>
      <w:proofErr w:type="spellEnd"/>
      <w:r>
        <w:rPr>
          <w:rFonts w:ascii="Times New Roman" w:hAnsi="Times New Roman"/>
          <w:sz w:val="36"/>
          <w:szCs w:val="36"/>
        </w:rPr>
        <w:t xml:space="preserve"> – тематический</w:t>
      </w:r>
      <w:proofErr w:type="gramEnd"/>
      <w:r>
        <w:rPr>
          <w:rFonts w:ascii="Times New Roman" w:hAnsi="Times New Roman"/>
          <w:sz w:val="36"/>
          <w:szCs w:val="36"/>
        </w:rPr>
        <w:t xml:space="preserve"> план образовательного процесса с детьми старшего дошкольного возраста. Данная программа включает разнообразные современные формы театрального искусства для развития творческих способностей воспринимать, чувствовать и понимать </w:t>
      </w:r>
      <w:proofErr w:type="gramStart"/>
      <w:r>
        <w:rPr>
          <w:rFonts w:ascii="Times New Roman" w:hAnsi="Times New Roman"/>
          <w:sz w:val="36"/>
          <w:szCs w:val="36"/>
        </w:rPr>
        <w:t>прекрасное</w:t>
      </w:r>
      <w:proofErr w:type="gramEnd"/>
      <w:r>
        <w:rPr>
          <w:rFonts w:ascii="Times New Roman" w:hAnsi="Times New Roman"/>
          <w:sz w:val="36"/>
          <w:szCs w:val="36"/>
        </w:rPr>
        <w:t xml:space="preserve"> в жизни.</w:t>
      </w:r>
    </w:p>
    <w:p w:rsidR="00F63C3F" w:rsidRDefault="00F63C3F" w:rsidP="00F63C3F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Программа адресована воспитателям и  руководителям кружков, может быть полезна родителям </w:t>
      </w:r>
      <w:proofErr w:type="gramStart"/>
      <w:r>
        <w:rPr>
          <w:rFonts w:ascii="Times New Roman" w:hAnsi="Times New Roman"/>
          <w:sz w:val="36"/>
          <w:szCs w:val="36"/>
        </w:rPr>
        <w:t>для</w:t>
      </w:r>
      <w:proofErr w:type="gramEnd"/>
      <w:r>
        <w:rPr>
          <w:rFonts w:ascii="Times New Roman" w:hAnsi="Times New Roman"/>
          <w:sz w:val="36"/>
          <w:szCs w:val="36"/>
        </w:rPr>
        <w:t xml:space="preserve"> занятий с детьми в домашних условиях.</w:t>
      </w:r>
    </w:p>
    <w:p w:rsidR="00F63C3F" w:rsidRDefault="00F63C3F" w:rsidP="00F63C3F"/>
    <w:p w:rsidR="00E41B39" w:rsidRDefault="00E41B39"/>
    <w:sectPr w:rsidR="00E41B39" w:rsidSect="00E4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C3F"/>
    <w:rsid w:val="002055FF"/>
    <w:rsid w:val="00CF3295"/>
    <w:rsid w:val="00E41B39"/>
    <w:rsid w:val="00F6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</dc:creator>
  <cp:lastModifiedBy>grom</cp:lastModifiedBy>
  <cp:revision>2</cp:revision>
  <dcterms:created xsi:type="dcterms:W3CDTF">2018-04-06T17:32:00Z</dcterms:created>
  <dcterms:modified xsi:type="dcterms:W3CDTF">2018-04-06T17:32:00Z</dcterms:modified>
</cp:coreProperties>
</file>